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00D2697E">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2F7216"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7067CF">
        <w:rPr>
          <w:rFonts w:ascii="Times New Roman" w:hAnsi="Times New Roman"/>
          <w:color w:val="000000"/>
          <w:szCs w:val="24"/>
          <w:u w:val="single"/>
        </w:rPr>
        <w:t>_________</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7067CF">
        <w:rPr>
          <w:rFonts w:ascii="Times New Roman" w:hAnsi="Times New Roman"/>
          <w:color w:val="000000"/>
          <w:szCs w:val="24"/>
          <w:u w:val="single"/>
        </w:rPr>
        <w:t>______________</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0A6AA7" w:rsidP="00D85C49">
      <w:pPr>
        <w:widowControl w:val="0"/>
        <w:autoSpaceDE w:val="0"/>
        <w:autoSpaceDN w:val="0"/>
        <w:spacing w:after="0" w:line="362" w:lineRule="auto"/>
        <w:ind w:right="-36"/>
        <w:jc w:val="center"/>
        <w:rPr>
          <w:rFonts w:ascii="Times New Roman" w:hAnsi="Times New Roman"/>
          <w:b/>
          <w:bCs/>
          <w:spacing w:val="6"/>
          <w:sz w:val="44"/>
          <w:szCs w:val="44"/>
        </w:rPr>
      </w:pPr>
      <w:r>
        <w:rPr>
          <w:rFonts w:ascii="Times New Roman" w:hAnsi="Times New Roman"/>
          <w:b/>
          <w:bCs/>
          <w:sz w:val="44"/>
          <w:szCs w:val="44"/>
        </w:rPr>
        <w:t>ГІМНАЗІЇ</w:t>
      </w:r>
      <w:r w:rsidR="009B0534" w:rsidRPr="00B66B4D">
        <w:rPr>
          <w:rFonts w:ascii="Times New Roman" w:hAnsi="Times New Roman"/>
          <w:b/>
          <w:bCs/>
          <w:sz w:val="44"/>
          <w:szCs w:val="44"/>
        </w:rPr>
        <w:t xml:space="preserve"> №</w:t>
      </w:r>
      <w:r w:rsidR="007067CF">
        <w:rPr>
          <w:rFonts w:ascii="Times New Roman" w:hAnsi="Times New Roman"/>
          <w:b/>
          <w:bCs/>
          <w:sz w:val="44"/>
          <w:szCs w:val="44"/>
        </w:rPr>
        <w:t xml:space="preserve"> </w:t>
      </w:r>
      <w:r w:rsidR="000D07AB">
        <w:rPr>
          <w:rFonts w:ascii="Times New Roman" w:hAnsi="Times New Roman"/>
          <w:b/>
          <w:bCs/>
          <w:sz w:val="44"/>
          <w:szCs w:val="44"/>
        </w:rPr>
        <w:t>3</w:t>
      </w:r>
    </w:p>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ПАВЛОГРАДСЬКОЇ МІСЬКОЇ РАДИ</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 xml:space="preserve">2021 </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p>
    <w:p w:rsidR="009B0534" w:rsidRDefault="009B0534" w:rsidP="00324BA3">
      <w:pPr>
        <w:rPr>
          <w:rFonts w:ascii="Times New Roman" w:hAnsi="Times New Roman"/>
          <w:b/>
          <w:bCs/>
          <w:sz w:val="24"/>
          <w:szCs w:val="24"/>
        </w:rPr>
      </w:pPr>
    </w:p>
    <w:p w:rsidR="009B0534" w:rsidRPr="00B66B4D" w:rsidRDefault="009B0534" w:rsidP="00BE6BD6">
      <w:pPr>
        <w:spacing w:after="0" w:line="216" w:lineRule="auto"/>
        <w:jc w:val="both"/>
        <w:rPr>
          <w:sz w:val="24"/>
          <w:szCs w:val="24"/>
        </w:rPr>
      </w:pPr>
      <w:r>
        <w:rPr>
          <w:rFonts w:ascii="Times New Roman" w:hAnsi="Times New Roman"/>
          <w:sz w:val="24"/>
          <w:szCs w:val="24"/>
        </w:rPr>
        <w:t>Ц</w:t>
      </w:r>
      <w:r w:rsidRPr="00B66B4D">
        <w:rPr>
          <w:rFonts w:ascii="Times New Roman" w:hAnsi="Times New Roman"/>
          <w:sz w:val="24"/>
          <w:szCs w:val="24"/>
        </w:rPr>
        <w:t>ей Статут є новою редакцією Статуту Павлоградської загальноосв</w:t>
      </w:r>
      <w:r w:rsidR="007067CF">
        <w:rPr>
          <w:rFonts w:ascii="Times New Roman" w:hAnsi="Times New Roman"/>
          <w:sz w:val="24"/>
          <w:szCs w:val="24"/>
        </w:rPr>
        <w:t xml:space="preserve">ітньої школи І-ІІІ ступенів № </w:t>
      </w:r>
      <w:r w:rsidR="00F12CB6">
        <w:rPr>
          <w:rFonts w:ascii="Times New Roman" w:hAnsi="Times New Roman"/>
          <w:sz w:val="24"/>
          <w:szCs w:val="24"/>
        </w:rPr>
        <w:t>3</w:t>
      </w:r>
      <w:r w:rsidRPr="00B66B4D">
        <w:rPr>
          <w:rFonts w:ascii="Times New Roman" w:hAnsi="Times New Roman"/>
          <w:sz w:val="24"/>
          <w:szCs w:val="24"/>
        </w:rPr>
        <w:t xml:space="preserve"> Павлоградської міської ради Дніпропетровської області, за</w:t>
      </w:r>
      <w:r>
        <w:rPr>
          <w:rFonts w:ascii="Times New Roman" w:hAnsi="Times New Roman"/>
          <w:sz w:val="24"/>
          <w:szCs w:val="24"/>
        </w:rPr>
        <w:t xml:space="preserve">тверджено </w:t>
      </w:r>
      <w:r w:rsidRPr="00B66B4D">
        <w:rPr>
          <w:rFonts w:ascii="Times New Roman" w:hAnsi="Times New Roman"/>
          <w:sz w:val="24"/>
          <w:szCs w:val="24"/>
        </w:rPr>
        <w:t xml:space="preserve"> виконавчим комітетом Павлоградської міської ради Дніпропетровської області  від </w:t>
      </w:r>
      <w:r w:rsidRPr="0096507E">
        <w:rPr>
          <w:rFonts w:ascii="Times New Roman" w:hAnsi="Times New Roman"/>
          <w:sz w:val="24"/>
          <w:szCs w:val="24"/>
        </w:rPr>
        <w:t>11 липня 2017 року № 725-24/VII</w:t>
      </w:r>
    </w:p>
    <w:p w:rsidR="009B0534" w:rsidRPr="00B66B4D" w:rsidRDefault="009B0534" w:rsidP="00BE6BD6">
      <w:pPr>
        <w:spacing w:after="0" w:line="216" w:lineRule="auto"/>
      </w:pPr>
    </w:p>
    <w:p w:rsidR="009B0534" w:rsidRPr="00795E5C" w:rsidRDefault="009B0534" w:rsidP="00BE6BD6">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8F551A" w:rsidP="00BE6BD6">
      <w:pPr>
        <w:spacing w:after="0" w:line="216" w:lineRule="auto"/>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 xml:space="preserve">          </w:t>
      </w:r>
      <w:r w:rsidR="009B0534" w:rsidRPr="00B66B4D">
        <w:rPr>
          <w:rFonts w:ascii="Times New Roman" w:hAnsi="Times New Roman"/>
          <w:bCs/>
          <w:sz w:val="24"/>
          <w:szCs w:val="24"/>
        </w:rPr>
        <w:t>1.1. </w:t>
      </w:r>
      <w:r w:rsidR="00046BDE">
        <w:rPr>
          <w:rFonts w:ascii="Times New Roman" w:hAnsi="Times New Roman"/>
          <w:bCs/>
          <w:sz w:val="24"/>
          <w:szCs w:val="24"/>
        </w:rPr>
        <w:t>Г</w:t>
      </w:r>
      <w:r w:rsidR="000A6AA7">
        <w:rPr>
          <w:rFonts w:ascii="Times New Roman" w:hAnsi="Times New Roman"/>
          <w:bCs/>
          <w:sz w:val="24"/>
          <w:szCs w:val="24"/>
        </w:rPr>
        <w:t>імназія</w:t>
      </w:r>
      <w:r w:rsidR="007067CF">
        <w:rPr>
          <w:rFonts w:ascii="Times New Roman" w:hAnsi="Times New Roman"/>
          <w:bCs/>
          <w:sz w:val="24"/>
          <w:szCs w:val="24"/>
        </w:rPr>
        <w:t xml:space="preserve"> № </w:t>
      </w:r>
      <w:r w:rsidR="00F12CB6">
        <w:rPr>
          <w:rFonts w:ascii="Times New Roman" w:hAnsi="Times New Roman"/>
          <w:bCs/>
          <w:sz w:val="24"/>
          <w:szCs w:val="24"/>
        </w:rPr>
        <w:t>3</w:t>
      </w:r>
      <w:r w:rsidR="009B0534">
        <w:rPr>
          <w:rFonts w:ascii="Times New Roman" w:hAnsi="Times New Roman"/>
          <w:bCs/>
          <w:sz w:val="24"/>
          <w:szCs w:val="24"/>
        </w:rPr>
        <w:t xml:space="preserve"> Павлоградської міської ради</w:t>
      </w:r>
      <w:r w:rsidR="009B0534" w:rsidRPr="00B66B4D">
        <w:rPr>
          <w:rFonts w:ascii="Times New Roman" w:hAnsi="Times New Roman"/>
          <w:bCs/>
          <w:sz w:val="24"/>
          <w:szCs w:val="24"/>
        </w:rPr>
        <w:t xml:space="preserve"> знаходиться в комунальній власності та </w:t>
      </w:r>
      <w:r w:rsidR="009B0534" w:rsidRPr="00B66B4D">
        <w:rPr>
          <w:rFonts w:ascii="Times New Roman" w:hAnsi="Times New Roman"/>
          <w:sz w:val="24"/>
          <w:szCs w:val="24"/>
          <w:lang w:eastAsia="ru-RU"/>
        </w:rPr>
        <w:t xml:space="preserve">є правонаступником всіх прав і обов’язків </w:t>
      </w:r>
      <w:r w:rsidR="009B0534" w:rsidRPr="00B66B4D">
        <w:rPr>
          <w:rFonts w:ascii="Times New Roman" w:hAnsi="Times New Roman"/>
          <w:sz w:val="24"/>
          <w:szCs w:val="24"/>
        </w:rPr>
        <w:t>Павлоградської загальноосв</w:t>
      </w:r>
      <w:r w:rsidR="007067CF">
        <w:rPr>
          <w:rFonts w:ascii="Times New Roman" w:hAnsi="Times New Roman"/>
          <w:sz w:val="24"/>
          <w:szCs w:val="24"/>
        </w:rPr>
        <w:t xml:space="preserve">ітньої школи І-ІІІ ступенів № </w:t>
      </w:r>
      <w:r w:rsidR="00F12CB6">
        <w:rPr>
          <w:rFonts w:ascii="Times New Roman" w:hAnsi="Times New Roman"/>
          <w:sz w:val="24"/>
          <w:szCs w:val="24"/>
        </w:rPr>
        <w:t>3</w:t>
      </w:r>
      <w:r w:rsidR="009B0534" w:rsidRPr="00B66B4D">
        <w:rPr>
          <w:rFonts w:ascii="Times New Roman" w:hAnsi="Times New Roman"/>
          <w:sz w:val="24"/>
          <w:szCs w:val="24"/>
        </w:rPr>
        <w:t xml:space="preserve"> Павлоградської міської ради Дніпропетровської області.</w:t>
      </w:r>
    </w:p>
    <w:p w:rsidR="009B0534" w:rsidRPr="00046BDE" w:rsidRDefault="008F551A" w:rsidP="00046BDE">
      <w:pPr>
        <w:widowControl w:val="0"/>
        <w:autoSpaceDE w:val="0"/>
        <w:autoSpaceDN w:val="0"/>
        <w:spacing w:after="0" w:line="216" w:lineRule="auto"/>
        <w:rPr>
          <w:rFonts w:ascii="Times New Roman" w:hAnsi="Times New Roman"/>
          <w:spacing w:val="1"/>
          <w:sz w:val="24"/>
          <w:szCs w:val="24"/>
        </w:rPr>
      </w:pPr>
      <w:r>
        <w:rPr>
          <w:rFonts w:ascii="Times New Roman" w:hAnsi="Times New Roman"/>
          <w:sz w:val="24"/>
          <w:szCs w:val="24"/>
        </w:rPr>
        <w:t xml:space="preserve">          </w:t>
      </w:r>
      <w:r w:rsidR="009B0534" w:rsidRPr="00B66B4D">
        <w:rPr>
          <w:rFonts w:ascii="Times New Roman" w:hAnsi="Times New Roman"/>
          <w:sz w:val="24"/>
          <w:szCs w:val="24"/>
        </w:rPr>
        <w:t>1.2.Пов</w:t>
      </w:r>
      <w:r w:rsidR="000A6AA7">
        <w:rPr>
          <w:rFonts w:ascii="Times New Roman" w:hAnsi="Times New Roman"/>
          <w:sz w:val="24"/>
          <w:szCs w:val="24"/>
        </w:rPr>
        <w:t>на назва закладу:</w:t>
      </w:r>
      <w:r w:rsidR="009B0534" w:rsidRPr="00B66B4D">
        <w:rPr>
          <w:rFonts w:ascii="Times New Roman" w:hAnsi="Times New Roman"/>
          <w:spacing w:val="1"/>
          <w:sz w:val="24"/>
          <w:szCs w:val="24"/>
        </w:rPr>
        <w:t xml:space="preserve">  </w:t>
      </w:r>
      <w:r w:rsidR="000A6AA7">
        <w:rPr>
          <w:rFonts w:ascii="Times New Roman" w:hAnsi="Times New Roman"/>
          <w:sz w:val="24"/>
          <w:szCs w:val="24"/>
        </w:rPr>
        <w:t>ГІМНАЗІЯ</w:t>
      </w:r>
      <w:r w:rsidR="009B0534" w:rsidRPr="00B66B4D">
        <w:rPr>
          <w:rFonts w:ascii="Times New Roman" w:hAnsi="Times New Roman"/>
          <w:sz w:val="24"/>
          <w:szCs w:val="24"/>
        </w:rPr>
        <w:t xml:space="preserve"> №</w:t>
      </w:r>
      <w:r w:rsidR="00F12CB6">
        <w:rPr>
          <w:rFonts w:ascii="Times New Roman" w:hAnsi="Times New Roman"/>
          <w:sz w:val="24"/>
          <w:szCs w:val="24"/>
        </w:rPr>
        <w:t xml:space="preserve"> 3 </w:t>
      </w:r>
      <w:r w:rsidR="009B0534" w:rsidRPr="00B66B4D">
        <w:rPr>
          <w:rFonts w:ascii="Times New Roman" w:hAnsi="Times New Roman"/>
          <w:sz w:val="24"/>
          <w:szCs w:val="24"/>
        </w:rPr>
        <w:t>ПАВЛОГРАДСЬКОЇ МІСЬКОЇ РАДИ</w:t>
      </w:r>
      <w:r w:rsidR="00046BDE">
        <w:rPr>
          <w:rFonts w:ascii="Times New Roman" w:hAnsi="Times New Roman"/>
          <w:sz w:val="24"/>
          <w:szCs w:val="24"/>
        </w:rPr>
        <w:t xml:space="preserve"> (далі ЗАКЛАД)</w:t>
      </w:r>
      <w:r w:rsidR="009B0534">
        <w:rPr>
          <w:rFonts w:ascii="Times New Roman" w:hAnsi="Times New Roman"/>
          <w:sz w:val="24"/>
          <w:szCs w:val="24"/>
        </w:rPr>
        <w:t>.</w:t>
      </w:r>
    </w:p>
    <w:p w:rsidR="009B0534" w:rsidRPr="00B66B4D" w:rsidRDefault="008F551A" w:rsidP="00BE6BD6">
      <w:pPr>
        <w:widowControl w:val="0"/>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3</w:t>
      </w:r>
      <w:r w:rsidR="009B0534" w:rsidRPr="00B66B4D">
        <w:rPr>
          <w:rFonts w:ascii="Times New Roman" w:hAnsi="Times New Roman"/>
          <w:sz w:val="24"/>
          <w:szCs w:val="24"/>
        </w:rPr>
        <w:t>.</w:t>
      </w:r>
      <w:r>
        <w:rPr>
          <w:rFonts w:ascii="Times New Roman" w:hAnsi="Times New Roman"/>
          <w:sz w:val="24"/>
          <w:szCs w:val="24"/>
        </w:rPr>
        <w:t xml:space="preserve"> </w:t>
      </w:r>
      <w:r w:rsidR="002606DF">
        <w:rPr>
          <w:rFonts w:ascii="Times New Roman" w:hAnsi="Times New Roman"/>
          <w:sz w:val="24"/>
          <w:szCs w:val="24"/>
        </w:rPr>
        <w:t>Місцезнаходження ГІМНАЗІЇ</w:t>
      </w:r>
      <w:r w:rsidR="009B0534" w:rsidRPr="00B66B4D">
        <w:rPr>
          <w:rFonts w:ascii="Times New Roman" w:hAnsi="Times New Roman"/>
          <w:sz w:val="24"/>
          <w:szCs w:val="24"/>
        </w:rPr>
        <w:t xml:space="preserve"> №</w:t>
      </w:r>
      <w:r w:rsidR="007067CF">
        <w:rPr>
          <w:rFonts w:ascii="Times New Roman" w:hAnsi="Times New Roman"/>
          <w:sz w:val="24"/>
          <w:szCs w:val="24"/>
        </w:rPr>
        <w:t xml:space="preserve"> </w:t>
      </w:r>
      <w:r w:rsidR="00F12CB6">
        <w:rPr>
          <w:rFonts w:ascii="Times New Roman" w:hAnsi="Times New Roman"/>
          <w:sz w:val="24"/>
          <w:szCs w:val="24"/>
        </w:rPr>
        <w:t>3</w:t>
      </w:r>
      <w:r w:rsidR="009B0534" w:rsidRPr="00B66B4D">
        <w:rPr>
          <w:rFonts w:ascii="Times New Roman" w:hAnsi="Times New Roman"/>
          <w:sz w:val="24"/>
          <w:szCs w:val="24"/>
        </w:rPr>
        <w:t xml:space="preserve"> ПАВЛОГРАДСЬКОЇ МІСЬКОЇ РАДИ:</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w:t>
      </w:r>
      <w:r w:rsidRPr="00B66B4D">
        <w:rPr>
          <w:rFonts w:ascii="Times New Roman" w:hAnsi="Times New Roman"/>
          <w:sz w:val="24"/>
          <w:szCs w:val="24"/>
        </w:rPr>
        <w:t>ул</w:t>
      </w:r>
      <w:r>
        <w:rPr>
          <w:rFonts w:ascii="Times New Roman" w:hAnsi="Times New Roman"/>
          <w:sz w:val="24"/>
          <w:szCs w:val="24"/>
        </w:rPr>
        <w:t xml:space="preserve">иця </w:t>
      </w:r>
      <w:r w:rsidRPr="00B66B4D">
        <w:rPr>
          <w:rFonts w:ascii="Times New Roman" w:hAnsi="Times New Roman"/>
          <w:sz w:val="24"/>
          <w:szCs w:val="24"/>
        </w:rPr>
        <w:t xml:space="preserve"> </w:t>
      </w:r>
      <w:r w:rsidR="00F12CB6">
        <w:rPr>
          <w:rFonts w:ascii="Times New Roman" w:hAnsi="Times New Roman"/>
          <w:sz w:val="24"/>
          <w:szCs w:val="24"/>
        </w:rPr>
        <w:t>Соборна, 3</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м</w:t>
      </w:r>
      <w:r>
        <w:rPr>
          <w:rFonts w:ascii="Times New Roman" w:hAnsi="Times New Roman"/>
          <w:sz w:val="24"/>
          <w:szCs w:val="24"/>
        </w:rPr>
        <w:t xml:space="preserve">істо </w:t>
      </w:r>
      <w:r w:rsidRPr="00B23A8A">
        <w:rPr>
          <w:rFonts w:ascii="Times New Roman" w:hAnsi="Times New Roman"/>
          <w:sz w:val="24"/>
          <w:szCs w:val="24"/>
          <w:lang w:val="ru-RU"/>
        </w:rPr>
        <w:t xml:space="preserve"> </w:t>
      </w:r>
      <w:r w:rsidRPr="00B66B4D">
        <w:rPr>
          <w:rFonts w:ascii="Times New Roman" w:hAnsi="Times New Roman"/>
          <w:sz w:val="24"/>
          <w:szCs w:val="24"/>
        </w:rPr>
        <w:t>Павлоград</w:t>
      </w:r>
    </w:p>
    <w:p w:rsidR="009B0534" w:rsidRPr="00DE556A"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Дніпропетровська область</w:t>
      </w:r>
      <w:r w:rsidRPr="0096507E">
        <w:rPr>
          <w:rFonts w:ascii="Times New Roman" w:hAnsi="Times New Roman"/>
          <w:sz w:val="24"/>
          <w:szCs w:val="24"/>
        </w:rPr>
        <w:t>, 5140</w:t>
      </w:r>
      <w:r w:rsidRPr="008F551A">
        <w:rPr>
          <w:rFonts w:ascii="Times New Roman" w:hAnsi="Times New Roman"/>
          <w:sz w:val="24"/>
          <w:szCs w:val="24"/>
        </w:rPr>
        <w:t>0</w:t>
      </w:r>
    </w:p>
    <w:p w:rsidR="009B0534" w:rsidRPr="0096507E" w:rsidRDefault="009B0534" w:rsidP="00BE6BD6">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w:t>
      </w:r>
      <w:r w:rsidRPr="0096507E">
        <w:rPr>
          <w:rFonts w:ascii="Times New Roman" w:hAnsi="Times New Roman"/>
          <w:sz w:val="24"/>
          <w:szCs w:val="24"/>
        </w:rPr>
        <w:t>од</w:t>
      </w:r>
      <w:r>
        <w:rPr>
          <w:rFonts w:ascii="Times New Roman" w:hAnsi="Times New Roman"/>
          <w:sz w:val="24"/>
          <w:szCs w:val="24"/>
        </w:rPr>
        <w:t xml:space="preserve"> ЄДРПОУ </w:t>
      </w:r>
      <w:r w:rsidR="00F12CB6">
        <w:rPr>
          <w:rFonts w:ascii="Times New Roman" w:hAnsi="Times New Roman"/>
          <w:sz w:val="24"/>
          <w:szCs w:val="24"/>
        </w:rPr>
        <w:t>26328253</w:t>
      </w:r>
    </w:p>
    <w:p w:rsidR="009B0534" w:rsidRDefault="008F551A" w:rsidP="00BE6BD6">
      <w:pPr>
        <w:pStyle w:val="af0"/>
        <w:spacing w:line="216" w:lineRule="auto"/>
        <w:rPr>
          <w:sz w:val="24"/>
          <w:szCs w:val="24"/>
        </w:rPr>
      </w:pPr>
      <w:r>
        <w:rPr>
          <w:sz w:val="24"/>
          <w:szCs w:val="24"/>
        </w:rPr>
        <w:t xml:space="preserve">           1.</w:t>
      </w:r>
      <w:r w:rsidR="003A2A1B">
        <w:rPr>
          <w:sz w:val="24"/>
          <w:szCs w:val="24"/>
        </w:rPr>
        <w:t>4</w:t>
      </w:r>
      <w:r>
        <w:rPr>
          <w:sz w:val="24"/>
          <w:szCs w:val="24"/>
        </w:rPr>
        <w:t xml:space="preserve">. </w:t>
      </w:r>
      <w:r w:rsidR="00046BDE">
        <w:rPr>
          <w:sz w:val="24"/>
          <w:szCs w:val="24"/>
        </w:rPr>
        <w:t>Г</w:t>
      </w:r>
      <w:r w:rsidR="002606DF">
        <w:rPr>
          <w:sz w:val="24"/>
          <w:szCs w:val="24"/>
        </w:rPr>
        <w:t>імназія</w:t>
      </w:r>
      <w:r w:rsidR="009B0534" w:rsidRPr="00BD0776">
        <w:rPr>
          <w:sz w:val="24"/>
          <w:szCs w:val="24"/>
        </w:rPr>
        <w:t xml:space="preserve"> </w:t>
      </w:r>
      <w:r w:rsidR="007067CF">
        <w:rPr>
          <w:sz w:val="24"/>
          <w:szCs w:val="24"/>
        </w:rPr>
        <w:t xml:space="preserve">№ </w:t>
      </w:r>
      <w:r w:rsidR="00F12CB6">
        <w:rPr>
          <w:sz w:val="24"/>
          <w:szCs w:val="24"/>
        </w:rPr>
        <w:t>3</w:t>
      </w:r>
      <w:r w:rsidR="009B0534" w:rsidRPr="00BD0776">
        <w:rPr>
          <w:sz w:val="24"/>
          <w:szCs w:val="24"/>
        </w:rPr>
        <w:t xml:space="preserve"> </w:t>
      </w:r>
      <w:r w:rsidR="00046BDE">
        <w:rPr>
          <w:sz w:val="24"/>
          <w:szCs w:val="24"/>
        </w:rPr>
        <w:t xml:space="preserve">Павлоградської міської ради </w:t>
      </w:r>
      <w:r w:rsidR="009B0534" w:rsidRPr="00BD0776">
        <w:rPr>
          <w:sz w:val="24"/>
          <w:szCs w:val="24"/>
        </w:rPr>
        <w:t>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8F551A" w:rsidP="00BE6BD6">
      <w:pPr>
        <w:pStyle w:val="af0"/>
        <w:spacing w:line="216" w:lineRule="auto"/>
        <w:rPr>
          <w:sz w:val="24"/>
          <w:szCs w:val="24"/>
        </w:rPr>
      </w:pPr>
      <w:r>
        <w:rPr>
          <w:sz w:val="24"/>
          <w:szCs w:val="24"/>
        </w:rPr>
        <w:t xml:space="preserve">           1.</w:t>
      </w:r>
      <w:r w:rsidR="003A2A1B">
        <w:rPr>
          <w:sz w:val="24"/>
          <w:szCs w:val="24"/>
        </w:rPr>
        <w:t>5</w:t>
      </w:r>
      <w:r>
        <w:rPr>
          <w:sz w:val="24"/>
          <w:szCs w:val="24"/>
        </w:rPr>
        <w:t>.</w:t>
      </w:r>
      <w:r w:rsidR="009B0534" w:rsidRPr="00BD0776">
        <w:rPr>
          <w:sz w:val="24"/>
          <w:szCs w:val="24"/>
        </w:rPr>
        <w:t>Засновником (власником)  закладу</w:t>
      </w:r>
      <w:r w:rsidR="009B0534">
        <w:rPr>
          <w:sz w:val="24"/>
          <w:szCs w:val="24"/>
        </w:rPr>
        <w:t xml:space="preserve"> освіти </w:t>
      </w:r>
      <w:r w:rsidR="009B0534" w:rsidRPr="00BD0776">
        <w:rPr>
          <w:sz w:val="24"/>
          <w:szCs w:val="24"/>
        </w:rPr>
        <w:t xml:space="preserve"> є Павлоградська міська рада.</w:t>
      </w:r>
      <w:r w:rsidR="009B0534">
        <w:rPr>
          <w:sz w:val="24"/>
          <w:szCs w:val="24"/>
        </w:rPr>
        <w:t xml:space="preserve"> Управління  </w:t>
      </w:r>
      <w:r w:rsidR="007730AA">
        <w:rPr>
          <w:sz w:val="24"/>
          <w:szCs w:val="24"/>
        </w:rPr>
        <w:t>гімназією</w:t>
      </w:r>
      <w:bookmarkStart w:id="2" w:name="_GoBack"/>
      <w:bookmarkEnd w:id="2"/>
      <w:r w:rsidR="009B0534">
        <w:rPr>
          <w:sz w:val="24"/>
          <w:szCs w:val="24"/>
        </w:rPr>
        <w:t xml:space="preserve">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9B0534" w:rsidRDefault="008F551A"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6</w:t>
      </w:r>
      <w:r w:rsidR="009B0534" w:rsidRPr="00B66B4D">
        <w:rPr>
          <w:rFonts w:ascii="Times New Roman" w:hAnsi="Times New Roman"/>
          <w:sz w:val="24"/>
          <w:szCs w:val="24"/>
        </w:rPr>
        <w:t xml:space="preserve">. Основним видом діяльності ЗАКЛАДУ є освітня діяльність у сфері </w:t>
      </w:r>
      <w:r w:rsidR="009B0534">
        <w:rPr>
          <w:rFonts w:ascii="Times New Roman" w:hAnsi="Times New Roman"/>
          <w:sz w:val="24"/>
          <w:szCs w:val="24"/>
        </w:rPr>
        <w:t xml:space="preserve">повної </w:t>
      </w:r>
      <w:r w:rsidR="009B0534" w:rsidRPr="00B66B4D">
        <w:rPr>
          <w:rFonts w:ascii="Times New Roman" w:hAnsi="Times New Roman"/>
          <w:sz w:val="24"/>
          <w:szCs w:val="24"/>
        </w:rPr>
        <w:t>загальної середньої освіти:</w:t>
      </w:r>
    </w:p>
    <w:p w:rsidR="007E1331" w:rsidRDefault="007E1331"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85.31 – загальна середня освіта;</w:t>
      </w:r>
    </w:p>
    <w:p w:rsidR="007E1331" w:rsidRPr="00B66B4D" w:rsidRDefault="007E1331"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85.20 – початкова освіта.</w:t>
      </w:r>
    </w:p>
    <w:p w:rsidR="009B0534" w:rsidRPr="00B23A8A" w:rsidRDefault="008F551A" w:rsidP="00BE6BD6">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 xml:space="preserve">ЗАКЛАД забезпечує здобуття початкової, базової </w:t>
      </w:r>
      <w:r w:rsidR="009B0534" w:rsidRPr="008F551A">
        <w:rPr>
          <w:rFonts w:ascii="Times New Roman" w:hAnsi="Times New Roman"/>
          <w:sz w:val="24"/>
          <w:szCs w:val="24"/>
        </w:rPr>
        <w:t>середньої освіти</w:t>
      </w:r>
      <w:r w:rsidR="005F50D3">
        <w:rPr>
          <w:rFonts w:ascii="Times New Roman" w:hAnsi="Times New Roman"/>
          <w:sz w:val="24"/>
          <w:szCs w:val="24"/>
        </w:rPr>
        <w:t xml:space="preserve">, повної загальної середньої освіти </w:t>
      </w:r>
      <w:r w:rsidR="009B0534" w:rsidRPr="00B66B4D">
        <w:rPr>
          <w:rFonts w:ascii="Times New Roman" w:hAnsi="Times New Roman"/>
          <w:sz w:val="24"/>
          <w:szCs w:val="24"/>
        </w:rPr>
        <w:t xml:space="preserve"> відповідно до ліцензії (ліцензій).</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B0534" w:rsidRPr="00795E5C" w:rsidRDefault="009B0534" w:rsidP="00BE6BD6">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sidR="008F551A">
        <w:rPr>
          <w:rFonts w:ascii="Times New Roman" w:hAnsi="Times New Roman"/>
          <w:sz w:val="24"/>
          <w:szCs w:val="24"/>
        </w:rPr>
        <w:t>іли: початкову школу; гімназію,</w:t>
      </w:r>
      <w:r w:rsidRPr="00B66B4D">
        <w:rPr>
          <w:rFonts w:ascii="Times New Roman" w:hAnsi="Times New Roman"/>
          <w:sz w:val="24"/>
          <w:szCs w:val="24"/>
        </w:rPr>
        <w:t xml:space="preserve"> які забезпечують здобуття початкової, базової середньої освіти</w:t>
      </w:r>
      <w:r w:rsidR="0048768D">
        <w:rPr>
          <w:rFonts w:ascii="Times New Roman" w:hAnsi="Times New Roman"/>
          <w:sz w:val="24"/>
          <w:szCs w:val="24"/>
        </w:rPr>
        <w:t>, повної</w:t>
      </w:r>
      <w:r w:rsidR="005F50D3">
        <w:rPr>
          <w:rFonts w:ascii="Times New Roman" w:hAnsi="Times New Roman"/>
          <w:sz w:val="24"/>
          <w:szCs w:val="24"/>
        </w:rPr>
        <w:t xml:space="preserve"> загальної </w:t>
      </w:r>
      <w:r w:rsidR="0048768D">
        <w:rPr>
          <w:rFonts w:ascii="Times New Roman" w:hAnsi="Times New Roman"/>
          <w:sz w:val="24"/>
          <w:szCs w:val="24"/>
        </w:rPr>
        <w:t xml:space="preserve">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B0534" w:rsidRPr="00B66B4D" w:rsidRDefault="008F551A" w:rsidP="00BE6BD6">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3" w:name="n53"/>
      <w:bookmarkEnd w:id="3"/>
      <w:r>
        <w:rPr>
          <w:rFonts w:ascii="Times New Roman" w:hAnsi="Times New Roman"/>
          <w:bCs/>
          <w:sz w:val="24"/>
          <w:szCs w:val="24"/>
        </w:rPr>
        <w:t xml:space="preserve">              </w:t>
      </w:r>
      <w:r w:rsidR="009B0534" w:rsidRPr="00B66B4D">
        <w:rPr>
          <w:rFonts w:ascii="Times New Roman" w:hAnsi="Times New Roman"/>
          <w:bCs/>
          <w:sz w:val="24"/>
          <w:szCs w:val="24"/>
        </w:rPr>
        <w:t>1.</w:t>
      </w:r>
      <w:r w:rsidR="003A2A1B">
        <w:rPr>
          <w:rFonts w:ascii="Times New Roman" w:hAnsi="Times New Roman"/>
          <w:bCs/>
          <w:sz w:val="24"/>
          <w:szCs w:val="24"/>
        </w:rPr>
        <w:t>7</w:t>
      </w:r>
      <w:r w:rsidR="009B0534" w:rsidRPr="00B66B4D">
        <w:rPr>
          <w:rFonts w:ascii="Times New Roman" w:hAnsi="Times New Roman"/>
          <w:bCs/>
          <w:sz w:val="24"/>
          <w:szCs w:val="24"/>
        </w:rPr>
        <w:t>. Головними завданн</w:t>
      </w:r>
      <w:r w:rsidR="009B0534" w:rsidRPr="00B66B4D">
        <w:rPr>
          <w:rFonts w:ascii="Times New Roman" w:hAnsi="Times New Roman"/>
          <w:bCs/>
          <w:color w:val="000000"/>
          <w:sz w:val="24"/>
          <w:szCs w:val="24"/>
        </w:rPr>
        <w:t>ями Закладу є:</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w:t>
      </w:r>
      <w:r w:rsidRPr="00B66B4D">
        <w:rPr>
          <w:rFonts w:ascii="Times New Roman" w:hAnsi="Times New Roman"/>
          <w:sz w:val="24"/>
          <w:szCs w:val="24"/>
          <w:lang w:val="uk-UA" w:eastAsia="uk-UA"/>
        </w:rPr>
        <w:lastRenderedPageBreak/>
        <w:t>способу життя, збереження і зміцнення фізичного та психічного здоров'я здобувачів освіти;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8F551A"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009B0534" w:rsidRPr="00B66B4D">
        <w:rPr>
          <w:rFonts w:ascii="Times New Roman" w:hAnsi="Times New Roman"/>
          <w:sz w:val="24"/>
          <w:szCs w:val="24"/>
          <w:lang w:eastAsia="ru-RU"/>
        </w:rPr>
        <w:t>1.</w:t>
      </w:r>
      <w:r w:rsidR="003A2A1B">
        <w:rPr>
          <w:rFonts w:ascii="Times New Roman" w:hAnsi="Times New Roman"/>
          <w:sz w:val="24"/>
          <w:szCs w:val="24"/>
          <w:lang w:eastAsia="ru-RU"/>
        </w:rPr>
        <w:t>8</w:t>
      </w:r>
      <w:r w:rsidR="009B0534" w:rsidRPr="00B66B4D">
        <w:rPr>
          <w:rFonts w:ascii="Times New Roman" w:hAnsi="Times New Roman"/>
          <w:sz w:val="24"/>
          <w:szCs w:val="24"/>
          <w:lang w:eastAsia="ru-RU"/>
        </w:rPr>
        <w:t>. Основними напрямами діяльності Закладу є:</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BE6BD6">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8F551A"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003A2A1B">
        <w:rPr>
          <w:rFonts w:ascii="Times New Roman" w:hAnsi="Times New Roman"/>
          <w:color w:val="000000"/>
          <w:sz w:val="24"/>
          <w:szCs w:val="24"/>
          <w:lang w:eastAsia="ru-RU"/>
        </w:rPr>
        <w:t>9</w:t>
      </w:r>
      <w:r w:rsidR="009B0534" w:rsidRPr="00B66B4D">
        <w:rPr>
          <w:rFonts w:ascii="Times New Roman" w:hAnsi="Times New Roman"/>
          <w:color w:val="000000"/>
          <w:sz w:val="24"/>
          <w:szCs w:val="24"/>
          <w:lang w:eastAsia="ru-RU"/>
        </w:rPr>
        <w:t>. </w:t>
      </w:r>
      <w:r w:rsidR="009B0534" w:rsidRPr="00B66B4D">
        <w:rPr>
          <w:rFonts w:ascii="Times New Roman" w:hAnsi="Times New Roman"/>
          <w:sz w:val="24"/>
          <w:szCs w:val="24"/>
          <w:lang w:eastAsia="ru-RU"/>
        </w:rPr>
        <w:t>Основним видом діяльності є освітня</w:t>
      </w:r>
      <w:r w:rsidR="009B0534">
        <w:rPr>
          <w:rFonts w:ascii="Times New Roman" w:hAnsi="Times New Roman"/>
          <w:sz w:val="24"/>
          <w:szCs w:val="24"/>
          <w:lang w:eastAsia="ru-RU"/>
        </w:rPr>
        <w:t xml:space="preserve"> програма</w:t>
      </w:r>
      <w:r w:rsidR="009B0534" w:rsidRPr="00B66B4D">
        <w:rPr>
          <w:rFonts w:ascii="Times New Roman" w:hAnsi="Times New Roman"/>
          <w:sz w:val="24"/>
          <w:szCs w:val="24"/>
          <w:lang w:eastAsia="ru-RU"/>
        </w:rPr>
        <w:t xml:space="preserve">, яка </w:t>
      </w:r>
      <w:r w:rsidR="009B0534"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009B0534" w:rsidRPr="00B66B4D">
        <w:rPr>
          <w:rFonts w:ascii="Times New Roman" w:hAnsi="Times New Roman"/>
          <w:sz w:val="24"/>
          <w:szCs w:val="24"/>
          <w:lang w:eastAsia="ru-RU"/>
        </w:rPr>
        <w:t xml:space="preserve">Законами України </w:t>
      </w:r>
      <w:r w:rsidR="009B0534" w:rsidRPr="00B66B4D">
        <w:rPr>
          <w:rFonts w:ascii="Times New Roman" w:hAnsi="Times New Roman"/>
          <w:sz w:val="24"/>
          <w:szCs w:val="24"/>
          <w:shd w:val="clear" w:color="auto" w:fill="FFFFFF"/>
          <w:lang w:eastAsia="ru-RU"/>
        </w:rPr>
        <w:t>«Про освіту» та «Про повну загальну середню освіту», зокрема:</w:t>
      </w:r>
      <w:r w:rsidR="009B0534">
        <w:rPr>
          <w:rFonts w:ascii="Times New Roman" w:hAnsi="Times New Roman"/>
          <w:sz w:val="24"/>
          <w:szCs w:val="24"/>
          <w:shd w:val="clear" w:color="auto" w:fill="FFFFFF"/>
          <w:lang w:eastAsia="ru-RU"/>
        </w:rPr>
        <w:t xml:space="preserve"> </w:t>
      </w:r>
      <w:r w:rsidR="009B0534" w:rsidRPr="00B66B4D">
        <w:rPr>
          <w:rFonts w:ascii="Times New Roman" w:hAnsi="Times New Roman"/>
          <w:color w:val="000000"/>
          <w:sz w:val="24"/>
          <w:szCs w:val="24"/>
          <w:lang w:eastAsia="ru-RU"/>
        </w:rPr>
        <w:t xml:space="preserve">дитиноцентризм; </w:t>
      </w:r>
      <w:bookmarkStart w:id="16" w:name="n75"/>
      <w:bookmarkEnd w:id="16"/>
      <w:r w:rsidR="009B0534" w:rsidRPr="00B66B4D">
        <w:rPr>
          <w:rFonts w:ascii="Times New Roman" w:hAnsi="Times New Roman"/>
          <w:color w:val="000000"/>
          <w:sz w:val="24"/>
          <w:szCs w:val="24"/>
          <w:lang w:eastAsia="ru-RU"/>
        </w:rPr>
        <w:t xml:space="preserve">верховенство права; </w:t>
      </w:r>
      <w:bookmarkStart w:id="17" w:name="n76"/>
      <w:bookmarkEnd w:id="17"/>
      <w:r w:rsidR="009B0534"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009B0534"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009B0534"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009B0534"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009B0534" w:rsidRPr="00B66B4D">
        <w:rPr>
          <w:rFonts w:ascii="Times New Roman" w:hAnsi="Times New Roman"/>
          <w:color w:val="000000"/>
          <w:sz w:val="24"/>
          <w:szCs w:val="24"/>
          <w:lang w:eastAsia="ru-RU"/>
        </w:rPr>
        <w:t xml:space="preserve">науковий характер освіти; </w:t>
      </w:r>
      <w:bookmarkStart w:id="22" w:name="n81"/>
      <w:bookmarkEnd w:id="22"/>
      <w:r w:rsidR="009B0534" w:rsidRPr="00B66B4D">
        <w:rPr>
          <w:rFonts w:ascii="Times New Roman" w:hAnsi="Times New Roman"/>
          <w:color w:val="000000"/>
          <w:sz w:val="24"/>
          <w:szCs w:val="24"/>
          <w:lang w:eastAsia="ru-RU"/>
        </w:rPr>
        <w:t xml:space="preserve">різноманітність, </w:t>
      </w:r>
      <w:bookmarkStart w:id="23" w:name="n82"/>
      <w:bookmarkEnd w:id="23"/>
      <w:r w:rsidR="009B0534"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009B0534"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009B0534"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009B0534"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009B0534" w:rsidRPr="00B66B4D">
        <w:rPr>
          <w:rFonts w:ascii="Times New Roman" w:hAnsi="Times New Roman"/>
          <w:color w:val="000000"/>
          <w:sz w:val="24"/>
          <w:szCs w:val="24"/>
          <w:lang w:eastAsia="ru-RU"/>
        </w:rPr>
        <w:t xml:space="preserve">гуманізм та </w:t>
      </w:r>
      <w:bookmarkStart w:id="28" w:name="n93"/>
      <w:bookmarkEnd w:id="28"/>
      <w:r w:rsidR="009B0534" w:rsidRPr="00B66B4D">
        <w:rPr>
          <w:rFonts w:ascii="Times New Roman" w:hAnsi="Times New Roman"/>
          <w:color w:val="000000"/>
          <w:sz w:val="24"/>
          <w:szCs w:val="24"/>
          <w:lang w:eastAsia="ru-RU"/>
        </w:rPr>
        <w:t xml:space="preserve">демократизм; </w:t>
      </w:r>
      <w:bookmarkStart w:id="29" w:name="n94"/>
      <w:bookmarkEnd w:id="29"/>
      <w:r w:rsidR="009B0534"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009B0534"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009B0534"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009B0534"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w:t>
      </w:r>
      <w:r w:rsidR="009B0534" w:rsidRPr="00B66B4D">
        <w:rPr>
          <w:rFonts w:ascii="Times New Roman" w:hAnsi="Times New Roman"/>
          <w:color w:val="000000"/>
          <w:sz w:val="24"/>
          <w:szCs w:val="24"/>
          <w:lang w:eastAsia="ru-RU"/>
        </w:rPr>
        <w:lastRenderedPageBreak/>
        <w:t xml:space="preserve">психологічного насильства, а також до дискримінації за будь-якими ознаками; </w:t>
      </w:r>
      <w:bookmarkStart w:id="33" w:name="n2231"/>
      <w:bookmarkStart w:id="34" w:name="n98"/>
      <w:bookmarkEnd w:id="33"/>
      <w:bookmarkEnd w:id="34"/>
      <w:r w:rsidR="009B0534"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009B0534"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009B0534"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009B0534"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009B0534"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009B0534"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009B0534"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009B0534"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009B0534"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009B0534"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009B0534"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BE6BD6">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Заклад у своїй діяльності керується Конституцією України, Зако</w:t>
      </w:r>
      <w:r w:rsidR="00EB74F4">
        <w:rPr>
          <w:rFonts w:ascii="Times New Roman" w:hAnsi="Times New Roman"/>
          <w:bCs/>
          <w:color w:val="000000"/>
          <w:sz w:val="24"/>
          <w:szCs w:val="24"/>
          <w:lang w:eastAsia="ru-RU"/>
        </w:rPr>
        <w:t>нами України «Про освіту»</w:t>
      </w:r>
      <w:r w:rsidRPr="00B66B4D">
        <w:rPr>
          <w:rFonts w:ascii="Times New Roman" w:hAnsi="Times New Roman"/>
          <w:bCs/>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надавати додаткові освітні та інші послуги, передбачені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sidR="00EB74F4">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sidR="00EB74F4">
        <w:rPr>
          <w:rFonts w:ascii="Times New Roman" w:hAnsi="Times New Roman"/>
          <w:sz w:val="24"/>
          <w:szCs w:val="24"/>
          <w:lang w:val="uk-UA" w:eastAsia="uk-UA"/>
        </w:rPr>
        <w:t>є</w:t>
      </w:r>
      <w:r>
        <w:rPr>
          <w:rFonts w:ascii="Times New Roman" w:hAnsi="Times New Roman"/>
          <w:sz w:val="24"/>
          <w:szCs w:val="24"/>
          <w:lang w:val="uk-UA" w:eastAsia="uk-UA"/>
        </w:rPr>
        <w:t>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BE6BD6">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w:t>
      </w:r>
      <w:r w:rsidR="00EB74F4">
        <w:rPr>
          <w:rFonts w:ascii="Times New Roman" w:hAnsi="Times New Roman"/>
          <w:sz w:val="24"/>
          <w:szCs w:val="24"/>
          <w:lang w:val="uk-UA" w:eastAsia="uk-UA"/>
        </w:rPr>
        <w:t>аконів України «Про освіту»</w:t>
      </w:r>
      <w:r w:rsidRPr="00B66B4D">
        <w:rPr>
          <w:rFonts w:ascii="Times New Roman" w:hAnsi="Times New Roman"/>
          <w:sz w:val="24"/>
          <w:szCs w:val="24"/>
          <w:lang w:val="uk-UA" w:eastAsia="uk-UA"/>
        </w:rPr>
        <w:t>,</w:t>
      </w:r>
      <w:r w:rsidR="00140EB6" w:rsidRPr="00140EB6">
        <w:rPr>
          <w:rFonts w:ascii="Times New Roman" w:hAnsi="Times New Roman"/>
          <w:color w:val="000000"/>
          <w:sz w:val="24"/>
          <w:szCs w:val="24"/>
          <w:lang w:val="uk-UA" w:eastAsia="ru-RU"/>
        </w:rPr>
        <w:t xml:space="preserve"> </w:t>
      </w:r>
      <w:r w:rsidR="00140EB6" w:rsidRPr="006050C4">
        <w:rPr>
          <w:rFonts w:ascii="Times New Roman" w:hAnsi="Times New Roman"/>
          <w:color w:val="000000"/>
          <w:sz w:val="24"/>
          <w:szCs w:val="24"/>
          <w:lang w:val="uk-UA" w:eastAsia="ru-RU"/>
        </w:rPr>
        <w:t>«Про повну загальну середню освіту»</w:t>
      </w:r>
      <w:r w:rsidR="00140EB6">
        <w:rPr>
          <w:rFonts w:ascii="Times New Roman" w:hAnsi="Times New Roman"/>
          <w:color w:val="000000"/>
          <w:sz w:val="24"/>
          <w:szCs w:val="24"/>
          <w:lang w:val="uk-UA" w:eastAsia="ru-RU"/>
        </w:rPr>
        <w:t xml:space="preserve">, </w:t>
      </w:r>
      <w:r w:rsidRPr="00B66B4D">
        <w:rPr>
          <w:rFonts w:ascii="Times New Roman" w:hAnsi="Times New Roman"/>
          <w:sz w:val="24"/>
          <w:szCs w:val="24"/>
          <w:lang w:val="uk-UA" w:eastAsia="uk-UA"/>
        </w:rPr>
        <w:t xml:space="preserve"> інших нормативно-правових актів у галузі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FD55BC"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гімназія</w:t>
      </w:r>
      <w:r w:rsidR="009B0534">
        <w:rPr>
          <w:rFonts w:ascii="Times New Roman" w:hAnsi="Times New Roman"/>
          <w:bCs/>
          <w:color w:val="000000"/>
          <w:sz w:val="24"/>
          <w:szCs w:val="24"/>
          <w:lang w:eastAsia="ru-RU"/>
        </w:rPr>
        <w:t>, що забезпечує здобуття повн</w:t>
      </w:r>
      <w:r w:rsidR="009B0534" w:rsidRPr="00B66B4D">
        <w:rPr>
          <w:rFonts w:ascii="Times New Roman" w:hAnsi="Times New Roman"/>
          <w:bCs/>
          <w:color w:val="000000"/>
          <w:sz w:val="24"/>
          <w:szCs w:val="24"/>
          <w:lang w:eastAsia="ru-RU"/>
        </w:rPr>
        <w:t xml:space="preserve">ої </w:t>
      </w:r>
      <w:r w:rsidR="009B0534">
        <w:rPr>
          <w:rFonts w:ascii="Times New Roman" w:hAnsi="Times New Roman"/>
          <w:bCs/>
          <w:color w:val="000000"/>
          <w:sz w:val="24"/>
          <w:szCs w:val="24"/>
          <w:lang w:eastAsia="ru-RU"/>
        </w:rPr>
        <w:t xml:space="preserve">загальної </w:t>
      </w:r>
      <w:r w:rsidR="009B0534" w:rsidRPr="00B66B4D">
        <w:rPr>
          <w:rFonts w:ascii="Times New Roman" w:hAnsi="Times New Roman"/>
          <w:bCs/>
          <w:color w:val="000000"/>
          <w:sz w:val="24"/>
          <w:szCs w:val="24"/>
          <w:lang w:eastAsia="ru-RU"/>
        </w:rPr>
        <w:t>середньої освіти та реалізує освіт</w:t>
      </w:r>
      <w:r w:rsidR="009B0534">
        <w:rPr>
          <w:rFonts w:ascii="Times New Roman" w:hAnsi="Times New Roman"/>
          <w:bCs/>
          <w:color w:val="000000"/>
          <w:sz w:val="24"/>
          <w:szCs w:val="24"/>
          <w:lang w:eastAsia="ru-RU"/>
        </w:rPr>
        <w:t>ні програми на трьох</w:t>
      </w:r>
      <w:r w:rsidR="009B0534" w:rsidRPr="00B66B4D">
        <w:rPr>
          <w:rFonts w:ascii="Times New Roman" w:hAnsi="Times New Roman"/>
          <w:bCs/>
          <w:color w:val="000000"/>
          <w:sz w:val="24"/>
          <w:szCs w:val="24"/>
          <w:lang w:eastAsia="ru-RU"/>
        </w:rPr>
        <w:t xml:space="preserve"> рівнях:</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3A2A1B">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w:t>
      </w:r>
      <w:r w:rsidR="006F7F0E">
        <w:rPr>
          <w:rFonts w:ascii="Times New Roman" w:hAnsi="Times New Roman"/>
          <w:sz w:val="24"/>
          <w:szCs w:val="24"/>
          <w:shd w:val="clear" w:color="auto" w:fill="FFFFFF"/>
          <w:lang w:eastAsia="ru-RU"/>
        </w:rPr>
        <w:t xml:space="preserve">тя початкової, базової </w:t>
      </w:r>
      <w:r w:rsidRPr="00B66B4D">
        <w:rPr>
          <w:rFonts w:ascii="Times New Roman" w:hAnsi="Times New Roman"/>
          <w:sz w:val="24"/>
          <w:szCs w:val="24"/>
          <w:shd w:val="clear" w:color="auto" w:fill="FFFFFF"/>
          <w:lang w:eastAsia="ru-RU"/>
        </w:rPr>
        <w:t xml:space="preserve">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 xml:space="preserve">Закладу гарантується право </w:t>
      </w:r>
      <w:r w:rsidR="006F7F0E">
        <w:rPr>
          <w:rFonts w:ascii="Times New Roman" w:hAnsi="Times New Roman"/>
          <w:color w:val="000000"/>
          <w:sz w:val="24"/>
          <w:szCs w:val="24"/>
          <w:lang w:eastAsia="ru-RU"/>
        </w:rPr>
        <w:t>на здобуття початкової, базової</w:t>
      </w:r>
      <w:r w:rsidRPr="00B66B4D">
        <w:rPr>
          <w:rFonts w:ascii="Times New Roman" w:hAnsi="Times New Roman"/>
          <w:color w:val="000000"/>
          <w:sz w:val="24"/>
          <w:szCs w:val="24"/>
          <w:lang w:eastAsia="ru-RU"/>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3A2A1B">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3A2A1B">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3A2A1B">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3A2A1B">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00615EEC" w:rsidRPr="00615EEC">
        <w:rPr>
          <w:rFonts w:ascii="Times New Roman" w:hAnsi="Times New Roman"/>
          <w:color w:val="000000"/>
          <w:sz w:val="24"/>
          <w:szCs w:val="24"/>
          <w:lang w:eastAsia="ru-RU"/>
        </w:rPr>
        <w:t xml:space="preserve"> </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w:t>
      </w:r>
      <w:r w:rsidRPr="00B66B4D">
        <w:rPr>
          <w:rFonts w:ascii="Times New Roman" w:hAnsi="Times New Roman"/>
          <w:color w:val="000000"/>
          <w:sz w:val="24"/>
          <w:szCs w:val="24"/>
          <w:lang w:eastAsia="ru-RU"/>
        </w:rPr>
        <w:lastRenderedPageBreak/>
        <w:t>розвитку, зокрема формування і застосування відповідних компетентностей,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6F7F0E"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Для здобувачів освіти 5-9</w:t>
      </w:r>
      <w:r w:rsidR="009B0534" w:rsidRPr="00B66B4D">
        <w:rPr>
          <w:rFonts w:ascii="Times New Roman" w:hAnsi="Times New Roman"/>
          <w:sz w:val="24"/>
          <w:szCs w:val="24"/>
          <w:lang w:eastAsia="ru-RU"/>
        </w:rPr>
        <w:t>-х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w:t>
      </w:r>
      <w:r w:rsidRPr="00B66B4D">
        <w:rPr>
          <w:rFonts w:ascii="Times New Roman" w:hAnsi="Times New Roman"/>
          <w:color w:val="000000"/>
          <w:sz w:val="24"/>
          <w:szCs w:val="24"/>
          <w:lang w:eastAsia="ru-RU"/>
        </w:rPr>
        <w:lastRenderedPageBreak/>
        <w:t>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BE6BD6">
      <w:pPr>
        <w:pStyle w:val="a8"/>
        <w:numPr>
          <w:ilvl w:val="0"/>
          <w:numId w:val="10"/>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w:t>
      </w:r>
      <w:r w:rsidRPr="00B66B4D">
        <w:rPr>
          <w:rFonts w:ascii="Times New Roman" w:hAnsi="Times New Roman"/>
          <w:color w:val="000000"/>
          <w:sz w:val="24"/>
          <w:szCs w:val="24"/>
          <w:lang w:eastAsia="ru-RU"/>
        </w:rPr>
        <w:lastRenderedPageBreak/>
        <w:t xml:space="preserve">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lastRenderedPageBreak/>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6F7F0E">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Pr="00B66B4D">
        <w:rPr>
          <w:rFonts w:ascii="Times New Roman" w:hAnsi="Times New Roman"/>
          <w:color w:val="000000"/>
          <w:sz w:val="24"/>
          <w:szCs w:val="24"/>
          <w:lang w:eastAsia="ru-RU"/>
        </w:rPr>
        <w:t xml:space="preserve"> асистенти здобувачів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w:t>
      </w:r>
      <w:r w:rsidR="00EB74F4">
        <w:rPr>
          <w:rFonts w:ascii="Times New Roman" w:hAnsi="Times New Roman"/>
          <w:sz w:val="24"/>
          <w:szCs w:val="24"/>
          <w:lang w:eastAsia="ru-RU"/>
        </w:rPr>
        <w:t>онами України «Про освіту»,</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sz w:val="24"/>
          <w:szCs w:val="24"/>
          <w:lang w:eastAsia="ru-RU"/>
        </w:rPr>
        <w:t xml:space="preserve"> іншими актами законодавства, цим Статутом та правилами внутрішнього розпорядку Закладу.</w:t>
      </w: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Pr="00B66B4D"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00EB74F4">
        <w:rPr>
          <w:rFonts w:ascii="Times New Roman" w:hAnsi="Times New Roman"/>
          <w:color w:val="000000"/>
          <w:sz w:val="24"/>
          <w:szCs w:val="24"/>
          <w:shd w:val="clear" w:color="auto" w:fill="FFFFFF"/>
        </w:rPr>
        <w:t xml:space="preserve"> «Про освіту»</w:t>
      </w:r>
      <w:r w:rsidR="00140EB6">
        <w:rPr>
          <w:rFonts w:ascii="Times New Roman" w:hAnsi="Times New Roman"/>
          <w:color w:val="000000"/>
          <w:sz w:val="24"/>
          <w:szCs w:val="24"/>
          <w:shd w:val="clear" w:color="auto" w:fill="FFFFFF"/>
        </w:rPr>
        <w:t>,</w:t>
      </w:r>
      <w:r w:rsidRPr="00B66B4D">
        <w:rPr>
          <w:rFonts w:ascii="Times New Roman" w:hAnsi="Times New Roman"/>
          <w:color w:val="000000"/>
          <w:sz w:val="24"/>
          <w:szCs w:val="24"/>
          <w:shd w:val="clear" w:color="auto" w:fill="FFFFFF"/>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BE6BD6">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w:t>
      </w:r>
      <w:r w:rsidR="00615EEC" w:rsidRPr="00615EEC">
        <w:rPr>
          <w:rFonts w:ascii="Times New Roman" w:hAnsi="Times New Roman"/>
          <w:color w:val="000000"/>
          <w:sz w:val="24"/>
          <w:szCs w:val="24"/>
          <w:lang w:eastAsia="uk-UA"/>
        </w:rPr>
        <w:t xml:space="preserve"> </w:t>
      </w:r>
      <w:r w:rsidRPr="00B66B4D">
        <w:rPr>
          <w:rFonts w:ascii="Times New Roman" w:hAnsi="Times New Roman"/>
          <w:color w:val="000000"/>
          <w:sz w:val="24"/>
          <w:szCs w:val="24"/>
          <w:lang w:val="uk-UA" w:eastAsia="uk-UA"/>
        </w:rPr>
        <w:t>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w:t>
      </w:r>
      <w:r w:rsidR="00615EEC">
        <w:rPr>
          <w:rFonts w:ascii="Times New Roman" w:hAnsi="Times New Roman"/>
          <w:color w:val="000000"/>
          <w:sz w:val="24"/>
          <w:szCs w:val="24"/>
          <w:lang w:val="uk-UA" w:eastAsia="uk-UA"/>
        </w:rPr>
        <w:t>тування навчальною, культурно</w:t>
      </w:r>
      <w:r w:rsidR="00615EEC" w:rsidRPr="00615EEC">
        <w:rPr>
          <w:rFonts w:ascii="Times New Roman" w:hAnsi="Times New Roman"/>
          <w:color w:val="000000"/>
          <w:sz w:val="24"/>
          <w:szCs w:val="24"/>
          <w:lang w:eastAsia="uk-UA"/>
        </w:rPr>
        <w:t xml:space="preserve"> </w:t>
      </w:r>
      <w:r w:rsidR="00615EEC">
        <w:rPr>
          <w:rFonts w:ascii="Times New Roman" w:hAnsi="Times New Roman"/>
          <w:color w:val="000000"/>
          <w:sz w:val="24"/>
          <w:szCs w:val="24"/>
          <w:lang w:eastAsia="uk-UA"/>
        </w:rPr>
        <w:t>-</w:t>
      </w:r>
      <w:r w:rsidRPr="00B66B4D">
        <w:rPr>
          <w:rFonts w:ascii="Times New Roman" w:hAnsi="Times New Roman"/>
          <w:color w:val="000000"/>
          <w:sz w:val="24"/>
          <w:szCs w:val="24"/>
          <w:lang w:val="uk-UA" w:eastAsia="uk-UA"/>
        </w:rPr>
        <w:t>спортивною, матеріально-технічною, базою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lastRenderedPageBreak/>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w:t>
      </w:r>
      <w:r w:rsidR="00140EB6">
        <w:rPr>
          <w:rFonts w:ascii="Times New Roman" w:hAnsi="Times New Roman"/>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EB74F4">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lang w:eastAsia="ru-RU"/>
        </w:rPr>
        <w:lastRenderedPageBreak/>
        <w:t>пов’язаних з ідеями демократії, справедливості, рівності, прав людини, добробуту, здорового способу життя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BE6BD6">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00EB74F4">
        <w:rPr>
          <w:rFonts w:ascii="Times New Roman" w:hAnsi="Times New Roman"/>
          <w:color w:val="000000"/>
          <w:sz w:val="24"/>
          <w:szCs w:val="24"/>
          <w:lang w:eastAsia="ru-RU"/>
        </w:rPr>
        <w:t xml:space="preserve"> «Про освіту»,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xml:space="preserve"> іншим законодавством, колективним договором, трудовим договором та/або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інші трудові відносини регулюються законодавством про працю, За</w:t>
      </w:r>
      <w:r w:rsidR="00EB74F4">
        <w:rPr>
          <w:rFonts w:ascii="Times New Roman" w:hAnsi="Times New Roman"/>
          <w:color w:val="000000"/>
          <w:sz w:val="24"/>
          <w:szCs w:val="24"/>
          <w:lang w:eastAsia="ru-RU"/>
        </w:rPr>
        <w:t xml:space="preserve">конами України «Про освіту» </w:t>
      </w:r>
      <w:r w:rsidRPr="00B66B4D">
        <w:rPr>
          <w:rFonts w:ascii="Times New Roman" w:hAnsi="Times New Roman"/>
          <w:color w:val="000000"/>
          <w:sz w:val="24"/>
          <w:szCs w:val="24"/>
          <w:lang w:eastAsia="ru-RU"/>
        </w:rPr>
        <w:t xml:space="preserve"> та іншими законодавчими актами.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lastRenderedPageBreak/>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w:t>
      </w:r>
      <w:r w:rsidR="00EB74F4">
        <w:rPr>
          <w:rFonts w:ascii="Times New Roman" w:hAnsi="Times New Roman"/>
          <w:color w:val="000000"/>
          <w:sz w:val="24"/>
          <w:szCs w:val="24"/>
          <w:lang w:val="uk-UA" w:eastAsia="ru-RU"/>
        </w:rPr>
        <w:t xml:space="preserve">ту», </w:t>
      </w:r>
      <w:r w:rsidR="00385C63" w:rsidRPr="006050C4">
        <w:rPr>
          <w:rFonts w:ascii="Times New Roman" w:hAnsi="Times New Roman"/>
          <w:color w:val="000000"/>
          <w:sz w:val="24"/>
          <w:szCs w:val="24"/>
          <w:lang w:val="uk-UA" w:eastAsia="ru-RU"/>
        </w:rPr>
        <w:t>«Про повну загальну середню освіту»</w:t>
      </w:r>
      <w:r w:rsidR="00385C63">
        <w:rPr>
          <w:rFonts w:ascii="Times New Roman" w:hAnsi="Times New Roman"/>
          <w:color w:val="000000"/>
          <w:sz w:val="24"/>
          <w:szCs w:val="24"/>
          <w:lang w:val="uk-UA" w:eastAsia="ru-RU"/>
        </w:rPr>
        <w:t>,</w:t>
      </w:r>
      <w:r w:rsidRPr="00B66B4D">
        <w:rPr>
          <w:rFonts w:ascii="Times New Roman" w:hAnsi="Times New Roman"/>
          <w:color w:val="000000"/>
          <w:sz w:val="24"/>
          <w:szCs w:val="24"/>
          <w:lang w:val="uk-UA" w:eastAsia="ru-RU"/>
        </w:rPr>
        <w:t xml:space="preserve"> іншими актами законодавства, цим Статутом, трудовим договором та/або їхніми посадовими обов’язками;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lastRenderedPageBreak/>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BE6BD6">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r w:rsidRPr="00B66B4D">
        <w:rPr>
          <w:rFonts w:ascii="Times New Roman" w:hAnsi="Times New Roman"/>
          <w:color w:val="000000"/>
          <w:sz w:val="24"/>
          <w:szCs w:val="24"/>
          <w:lang w:eastAsia="ru-RU"/>
        </w:rPr>
        <w:lastRenderedPageBreak/>
        <w:t xml:space="preserve">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BE6BD6">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BE6BD6">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D5DBE"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4D5DBE" w:rsidP="00BE6BD6">
      <w:pPr>
        <w:widowControl w:val="0"/>
        <w:shd w:val="clear" w:color="auto" w:fill="FFFFFF"/>
        <w:tabs>
          <w:tab w:val="left" w:pos="709"/>
        </w:tabs>
        <w:autoSpaceDE w:val="0"/>
        <w:autoSpaceDN w:val="0"/>
        <w:adjustRightInd w:val="0"/>
        <w:spacing w:after="0" w:line="216"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ІV. </w:t>
      </w:r>
      <w:r w:rsidR="009B0534" w:rsidRPr="00B66B4D">
        <w:rPr>
          <w:rFonts w:ascii="Times New Roman" w:hAnsi="Times New Roman"/>
          <w:b/>
          <w:color w:val="000000"/>
          <w:sz w:val="24"/>
          <w:szCs w:val="24"/>
          <w:lang w:eastAsia="ru-RU"/>
        </w:rPr>
        <w:t>УПРАВЛІННЯ ЗАКЛАДОМ</w:t>
      </w:r>
    </w:p>
    <w:p w:rsidR="009B0534" w:rsidRPr="004D5DBE" w:rsidRDefault="009B0534" w:rsidP="00BE6BD6">
      <w:pPr>
        <w:shd w:val="clear" w:color="auto" w:fill="FFFFFF"/>
        <w:spacing w:after="0" w:line="216" w:lineRule="auto"/>
        <w:jc w:val="both"/>
        <w:rPr>
          <w:rFonts w:ascii="Times New Roman" w:hAnsi="Times New Roman"/>
          <w:b/>
          <w:color w:val="000000"/>
          <w:sz w:val="6"/>
          <w:szCs w:val="24"/>
          <w:lang w:eastAsia="ru-RU"/>
        </w:rPr>
      </w:pPr>
    </w:p>
    <w:p w:rsidR="009B0534" w:rsidRPr="00B66B4D" w:rsidRDefault="009B0534" w:rsidP="00BE6BD6">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lastRenderedPageBreak/>
        <w:t>директор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w:t>
      </w:r>
      <w:r w:rsidR="006050C4">
        <w:rPr>
          <w:rFonts w:ascii="Times New Roman" w:hAnsi="Times New Roman"/>
          <w:color w:val="000000"/>
          <w:sz w:val="24"/>
          <w:szCs w:val="24"/>
          <w:lang w:eastAsia="ru-RU"/>
        </w:rPr>
        <w:t xml:space="preserve">аконами України «Про освіту» </w:t>
      </w:r>
      <w:r w:rsidRPr="00B66B4D">
        <w:rPr>
          <w:rFonts w:ascii="Times New Roman" w:hAnsi="Times New Roman"/>
          <w:color w:val="000000"/>
          <w:sz w:val="24"/>
          <w:szCs w:val="24"/>
          <w:lang w:eastAsia="ru-RU"/>
        </w:rPr>
        <w:t>.</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006050C4">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Санітарного регламенту для 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4D5DBE"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Pr="00634DAA"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w:t>
      </w:r>
      <w:r w:rsidR="006050C4">
        <w:rPr>
          <w:rFonts w:ascii="Times New Roman" w:hAnsi="Times New Roman"/>
          <w:bCs/>
          <w:color w:val="000000"/>
          <w:sz w:val="24"/>
          <w:szCs w:val="24"/>
          <w:lang w:eastAsia="ru-RU"/>
        </w:rPr>
        <w:t>конами України «Про освіту»</w:t>
      </w:r>
      <w:r w:rsidRPr="00B66B4D">
        <w:rPr>
          <w:rFonts w:ascii="Times New Roman" w:hAnsi="Times New Roman"/>
          <w:bCs/>
          <w:color w:val="000000"/>
          <w:sz w:val="24"/>
          <w:szCs w:val="24"/>
          <w:lang w:eastAsia="ru-RU"/>
        </w:rPr>
        <w:t>,</w:t>
      </w:r>
      <w:r w:rsidR="00385C63" w:rsidRPr="00385C63">
        <w:rPr>
          <w:rFonts w:ascii="Times New Roman" w:hAnsi="Times New Roman"/>
          <w:color w:val="000000"/>
          <w:sz w:val="24"/>
          <w:szCs w:val="24"/>
          <w:lang w:eastAsia="ru-RU"/>
        </w:rPr>
        <w:t xml:space="preserve"> </w:t>
      </w:r>
      <w:r w:rsidR="00385C63" w:rsidRPr="006050C4">
        <w:rPr>
          <w:rFonts w:ascii="Times New Roman" w:hAnsi="Times New Roman"/>
          <w:color w:val="000000"/>
          <w:sz w:val="24"/>
          <w:szCs w:val="24"/>
          <w:lang w:eastAsia="ru-RU"/>
        </w:rPr>
        <w:t>«Про повну загальну середню освіту»</w:t>
      </w:r>
      <w:r w:rsidR="00385C63">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іншими законодавчими актами, Статутом Закладу та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lastRenderedPageBreak/>
        <w:t>приймати рішення з інших питань діяльності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 xml:space="preserve">виконувати </w:t>
      </w:r>
      <w:r w:rsidR="006050C4">
        <w:rPr>
          <w:rFonts w:ascii="Times New Roman" w:hAnsi="Times New Roman"/>
          <w:color w:val="000000"/>
          <w:sz w:val="24"/>
          <w:szCs w:val="24"/>
          <w:lang w:val="uk-UA" w:eastAsia="ru-RU"/>
        </w:rPr>
        <w:t>Закони України «Про освіту»</w:t>
      </w:r>
      <w:r w:rsidRPr="00B66B4D">
        <w:rPr>
          <w:rFonts w:ascii="Times New Roman" w:hAnsi="Times New Roman"/>
          <w:color w:val="000000"/>
          <w:sz w:val="24"/>
          <w:szCs w:val="24"/>
          <w:lang w:val="uk-UA" w:eastAsia="ru-RU"/>
        </w:rPr>
        <w:t xml:space="preserve">, </w:t>
      </w:r>
      <w:r w:rsidR="00385C63">
        <w:rPr>
          <w:rFonts w:ascii="Times New Roman" w:hAnsi="Times New Roman"/>
          <w:color w:val="000000"/>
          <w:sz w:val="24"/>
          <w:szCs w:val="24"/>
          <w:lang w:val="uk-UA" w:eastAsia="ru-RU"/>
        </w:rPr>
        <w:t xml:space="preserve">«Про повну загальну середню  освіти» </w:t>
      </w:r>
      <w:r w:rsidRPr="00B66B4D">
        <w:rPr>
          <w:rFonts w:ascii="Times New Roman" w:hAnsi="Times New Roman"/>
          <w:color w:val="000000"/>
          <w:sz w:val="24"/>
          <w:szCs w:val="24"/>
          <w:lang w:val="uk-UA" w:eastAsia="ru-RU"/>
        </w:rPr>
        <w:t>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6050C4"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 xml:space="preserve">затверджувати освітню (освітні) програму (програми)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lastRenderedPageBreak/>
        <w:t xml:space="preserve">4.18. Директор Закладу обирається на посаду за результатами конкурсу, що проводиться відповідно до вимог Закону України </w:t>
      </w:r>
      <w:r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положення про конкурс, затвердженого Засновником або уповноваженим ним органом (посадовою особою).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6050C4"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 xml:space="preserve">кваліфікаційні вимоги до директора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w:t>
      </w:r>
      <w:r w:rsidRPr="006050C4">
        <w:rPr>
          <w:rFonts w:ascii="Times New Roman" w:hAnsi="Times New Roman"/>
          <w:color w:val="000000"/>
          <w:sz w:val="24"/>
          <w:szCs w:val="24"/>
          <w:lang w:val="uk-UA" w:eastAsia="ru-RU"/>
        </w:rPr>
        <w:t>Про повну загальну середню освіту</w:t>
      </w:r>
      <w:r w:rsidRPr="00B66B4D">
        <w:rPr>
          <w:rFonts w:ascii="Times New Roman" w:hAnsi="Times New Roman"/>
          <w:color w:val="000000"/>
          <w:sz w:val="24"/>
          <w:szCs w:val="24"/>
          <w:lang w:val="uk-UA" w:eastAsia="ru-RU"/>
        </w:rPr>
        <w:t>» щодо мови освітнього процесу;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xml:space="preserve">», «Про повну загальну середню освіту», Санітарного регламенту для </w:t>
      </w:r>
      <w:r w:rsidRPr="00B66B4D">
        <w:rPr>
          <w:rFonts w:ascii="Times New Roman" w:hAnsi="Times New Roman"/>
          <w:color w:val="000000"/>
          <w:sz w:val="24"/>
          <w:szCs w:val="24"/>
          <w:lang w:eastAsia="ru-RU"/>
        </w:rPr>
        <w:lastRenderedPageBreak/>
        <w:t>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i/>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BE6BD6">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w:t>
      </w:r>
      <w:r w:rsidRPr="00B66B4D">
        <w:rPr>
          <w:rFonts w:ascii="Times New Roman" w:hAnsi="Times New Roman"/>
          <w:color w:val="000000"/>
          <w:sz w:val="24"/>
          <w:szCs w:val="24"/>
          <w:lang w:eastAsia="ru-RU"/>
        </w:rPr>
        <w:lastRenderedPageBreak/>
        <w:t>рішень; добровільності і рівноправності членства; гласності.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BE6BD6"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BE6BD6" w:rsidRPr="00B66B4D"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BE6BD6">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 xml:space="preserve">V. ЗАБЕЗПЕЧЕННЯ </w:t>
      </w:r>
      <w:r w:rsidR="004D5DBE">
        <w:rPr>
          <w:rFonts w:ascii="Times New Roman" w:hAnsi="Times New Roman"/>
          <w:b/>
          <w:bCs/>
          <w:color w:val="000000"/>
          <w:sz w:val="24"/>
          <w:szCs w:val="24"/>
          <w:lang w:eastAsia="ru-RU"/>
        </w:rPr>
        <w:t xml:space="preserve"> </w:t>
      </w:r>
      <w:r>
        <w:rPr>
          <w:rFonts w:ascii="Times New Roman" w:hAnsi="Times New Roman"/>
          <w:b/>
          <w:bCs/>
          <w:color w:val="000000"/>
          <w:sz w:val="24"/>
          <w:szCs w:val="24"/>
          <w:lang w:eastAsia="ru-RU"/>
        </w:rPr>
        <w:t xml:space="preserve">ЯКОСТІ </w:t>
      </w:r>
      <w:r w:rsidR="004D5DBE">
        <w:rPr>
          <w:rFonts w:ascii="Times New Roman" w:hAnsi="Times New Roman"/>
          <w:b/>
          <w:bCs/>
          <w:color w:val="000000"/>
          <w:sz w:val="24"/>
          <w:szCs w:val="24"/>
          <w:lang w:eastAsia="ru-RU"/>
        </w:rPr>
        <w:t xml:space="preserve"> БАЗОВОЇ  </w:t>
      </w:r>
      <w:r>
        <w:rPr>
          <w:rFonts w:ascii="Times New Roman" w:hAnsi="Times New Roman"/>
          <w:b/>
          <w:bCs/>
          <w:color w:val="000000"/>
          <w:sz w:val="24"/>
          <w:szCs w:val="24"/>
          <w:lang w:eastAsia="ru-RU"/>
        </w:rPr>
        <w:t>ЗАГАЛЬНОЇ</w:t>
      </w:r>
      <w:r w:rsidRPr="00B66B4D">
        <w:rPr>
          <w:rFonts w:ascii="Times New Roman" w:hAnsi="Times New Roman"/>
          <w:b/>
          <w:bCs/>
          <w:color w:val="000000"/>
          <w:sz w:val="24"/>
          <w:szCs w:val="24"/>
          <w:lang w:eastAsia="ru-RU"/>
        </w:rPr>
        <w:t xml:space="preserve">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 xml:space="preserve">СЕРЕДНЬОЇ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lastRenderedPageBreak/>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 xml:space="preserve">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w:t>
      </w:r>
      <w:r w:rsidRPr="00B66B4D">
        <w:rPr>
          <w:rFonts w:ascii="Times New Roman" w:hAnsi="Times New Roman"/>
          <w:color w:val="000000"/>
          <w:sz w:val="24"/>
          <w:szCs w:val="24"/>
          <w:lang w:eastAsia="ru-RU"/>
        </w:rPr>
        <w:lastRenderedPageBreak/>
        <w:t>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 xml:space="preserve">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w:t>
      </w:r>
      <w:r w:rsidRPr="00B66B4D">
        <w:rPr>
          <w:rFonts w:ascii="Times New Roman" w:hAnsi="Times New Roman"/>
          <w:color w:val="000000"/>
          <w:sz w:val="24"/>
          <w:szCs w:val="24"/>
          <w:lang w:eastAsia="ru-RU"/>
        </w:rPr>
        <w:lastRenderedPageBreak/>
        <w:t>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4D5DBE"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w:t>
      </w:r>
      <w:r w:rsidR="004D5DBE">
        <w:rPr>
          <w:rFonts w:ascii="Times New Roman" w:hAnsi="Times New Roman"/>
          <w:color w:val="000000"/>
          <w:sz w:val="24"/>
          <w:szCs w:val="24"/>
          <w:lang w:eastAsia="ru-RU"/>
        </w:rPr>
        <w:t>изначено спеціальними законами.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r w:rsidR="004D5DBE">
        <w:rPr>
          <w:rStyle w:val="a7"/>
        </w:rPr>
        <w:t xml:space="preserve"> </w:t>
      </w:r>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lastRenderedPageBreak/>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8.4. Майно Закладу, земельна ділянка є власністю Засновника та передані в постійне користування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Pr>
          <w:rFonts w:ascii="Times New Roman" w:hAnsi="Times New Roman"/>
          <w:b/>
          <w:bCs/>
          <w:sz w:val="24"/>
          <w:szCs w:val="24"/>
          <w:lang w:eastAsia="ru-RU"/>
        </w:rPr>
        <w:t xml:space="preserve">  ІX. МІЖНАРОДНЕ</w:t>
      </w:r>
      <w:r w:rsidR="00C31765" w:rsidRPr="00C073CD">
        <w:rPr>
          <w:rFonts w:ascii="Times New Roman" w:hAnsi="Times New Roman"/>
          <w:b/>
          <w:bCs/>
          <w:color w:val="FFFFFF"/>
          <w:sz w:val="24"/>
          <w:szCs w:val="24"/>
          <w:lang w:eastAsia="ru-RU"/>
        </w:rPr>
        <w:t>ОО</w:t>
      </w:r>
      <w:r w:rsidR="009B0534" w:rsidRPr="00B66B4D">
        <w:rPr>
          <w:rFonts w:ascii="Times New Roman" w:hAnsi="Times New Roman"/>
          <w:b/>
          <w:bCs/>
          <w:sz w:val="24"/>
          <w:szCs w:val="24"/>
          <w:lang w:eastAsia="ru-RU"/>
        </w:rPr>
        <w:t>СПІВРОБІТНИЦТВО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BE6BD6">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BE6BD6">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BE6BD6">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BE6BD6">
      <w:pPr>
        <w:spacing w:after="0" w:line="216" w:lineRule="auto"/>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Секретар міської ради                                                                                      С.А.Остренко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DA8" w:rsidRDefault="00D40DA8">
      <w:r>
        <w:separator/>
      </w:r>
    </w:p>
  </w:endnote>
  <w:endnote w:type="continuationSeparator" w:id="0">
    <w:p w:rsidR="00D40DA8" w:rsidRDefault="00D4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DA8" w:rsidRDefault="00D40DA8">
      <w:r>
        <w:separator/>
      </w:r>
    </w:p>
  </w:footnote>
  <w:footnote w:type="continuationSeparator" w:id="0">
    <w:p w:rsidR="00D40DA8" w:rsidRDefault="00D40D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EB74F4" w:rsidRDefault="00EB74F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7730AA">
      <w:rPr>
        <w:rStyle w:val="af4"/>
        <w:noProof/>
      </w:rPr>
      <w:t>2</w:t>
    </w:r>
    <w:r>
      <w:rPr>
        <w:rStyle w:val="af4"/>
      </w:rPr>
      <w:fldChar w:fldCharType="end"/>
    </w:r>
  </w:p>
  <w:p w:rsidR="00EB74F4" w:rsidRDefault="00EB74F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42EA"/>
    <w:rsid w:val="00022261"/>
    <w:rsid w:val="00034CBC"/>
    <w:rsid w:val="00046BDE"/>
    <w:rsid w:val="000775BF"/>
    <w:rsid w:val="000A6AA7"/>
    <w:rsid w:val="000D07AB"/>
    <w:rsid w:val="001013BA"/>
    <w:rsid w:val="00140EB6"/>
    <w:rsid w:val="00143F88"/>
    <w:rsid w:val="00152BC4"/>
    <w:rsid w:val="00196035"/>
    <w:rsid w:val="001E7118"/>
    <w:rsid w:val="001F130F"/>
    <w:rsid w:val="002238ED"/>
    <w:rsid w:val="00247FF7"/>
    <w:rsid w:val="002606DF"/>
    <w:rsid w:val="00292F3A"/>
    <w:rsid w:val="002C4D04"/>
    <w:rsid w:val="002D127B"/>
    <w:rsid w:val="002D6D83"/>
    <w:rsid w:val="002D7F09"/>
    <w:rsid w:val="002F7216"/>
    <w:rsid w:val="00324BA3"/>
    <w:rsid w:val="0036661E"/>
    <w:rsid w:val="003806C9"/>
    <w:rsid w:val="00385C63"/>
    <w:rsid w:val="00387FD3"/>
    <w:rsid w:val="00396F57"/>
    <w:rsid w:val="003A2A1B"/>
    <w:rsid w:val="003B6C76"/>
    <w:rsid w:val="004302BA"/>
    <w:rsid w:val="00456167"/>
    <w:rsid w:val="00471886"/>
    <w:rsid w:val="00485BB3"/>
    <w:rsid w:val="0048768D"/>
    <w:rsid w:val="004D5DBE"/>
    <w:rsid w:val="00512932"/>
    <w:rsid w:val="00522C3C"/>
    <w:rsid w:val="0055595D"/>
    <w:rsid w:val="00574E04"/>
    <w:rsid w:val="00583ECE"/>
    <w:rsid w:val="005D1137"/>
    <w:rsid w:val="005F50D3"/>
    <w:rsid w:val="006050C4"/>
    <w:rsid w:val="00615EEC"/>
    <w:rsid w:val="0061627D"/>
    <w:rsid w:val="00634DAA"/>
    <w:rsid w:val="00635F56"/>
    <w:rsid w:val="006D74A2"/>
    <w:rsid w:val="006F7F0E"/>
    <w:rsid w:val="007067CF"/>
    <w:rsid w:val="00707E61"/>
    <w:rsid w:val="007414AE"/>
    <w:rsid w:val="00763252"/>
    <w:rsid w:val="007730AA"/>
    <w:rsid w:val="00773153"/>
    <w:rsid w:val="00775ED6"/>
    <w:rsid w:val="00783B3E"/>
    <w:rsid w:val="00795E5C"/>
    <w:rsid w:val="007A78FF"/>
    <w:rsid w:val="007E1331"/>
    <w:rsid w:val="00881373"/>
    <w:rsid w:val="008903BC"/>
    <w:rsid w:val="008918D7"/>
    <w:rsid w:val="008F551A"/>
    <w:rsid w:val="00954E92"/>
    <w:rsid w:val="0096507E"/>
    <w:rsid w:val="009B0534"/>
    <w:rsid w:val="009C79FD"/>
    <w:rsid w:val="00A74304"/>
    <w:rsid w:val="00A96D50"/>
    <w:rsid w:val="00AA18AB"/>
    <w:rsid w:val="00AA6478"/>
    <w:rsid w:val="00AE1786"/>
    <w:rsid w:val="00AF6907"/>
    <w:rsid w:val="00B21960"/>
    <w:rsid w:val="00B23A8A"/>
    <w:rsid w:val="00B33A3B"/>
    <w:rsid w:val="00B4496F"/>
    <w:rsid w:val="00B66B4D"/>
    <w:rsid w:val="00B66DF1"/>
    <w:rsid w:val="00B839DB"/>
    <w:rsid w:val="00BA3467"/>
    <w:rsid w:val="00BA63CA"/>
    <w:rsid w:val="00BC2172"/>
    <w:rsid w:val="00BC6E42"/>
    <w:rsid w:val="00BD0776"/>
    <w:rsid w:val="00BE6BD6"/>
    <w:rsid w:val="00C073CD"/>
    <w:rsid w:val="00C31765"/>
    <w:rsid w:val="00C679AC"/>
    <w:rsid w:val="00CB6D6D"/>
    <w:rsid w:val="00D2697E"/>
    <w:rsid w:val="00D3136C"/>
    <w:rsid w:val="00D40DA8"/>
    <w:rsid w:val="00D518EA"/>
    <w:rsid w:val="00D55010"/>
    <w:rsid w:val="00D85C49"/>
    <w:rsid w:val="00D87ED6"/>
    <w:rsid w:val="00DA357C"/>
    <w:rsid w:val="00DB1849"/>
    <w:rsid w:val="00DB2F73"/>
    <w:rsid w:val="00DE556A"/>
    <w:rsid w:val="00E77F9D"/>
    <w:rsid w:val="00E90441"/>
    <w:rsid w:val="00EB74F4"/>
    <w:rsid w:val="00ED6777"/>
    <w:rsid w:val="00EF6B44"/>
    <w:rsid w:val="00F04E1E"/>
    <w:rsid w:val="00F12CB6"/>
    <w:rsid w:val="00F1387E"/>
    <w:rsid w:val="00F56B5F"/>
    <w:rsid w:val="00F903B3"/>
    <w:rsid w:val="00FB2FC5"/>
    <w:rsid w:val="00FD5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511</TotalTime>
  <Pages>33</Pages>
  <Words>83712</Words>
  <Characters>47716</Characters>
  <Application>Microsoft Office Word</Application>
  <DocSecurity>0</DocSecurity>
  <Lines>397</Lines>
  <Paragraphs>262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131166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14</cp:revision>
  <cp:lastPrinted>2021-07-08T11:26:00Z</cp:lastPrinted>
  <dcterms:created xsi:type="dcterms:W3CDTF">2021-06-29T08:03:00Z</dcterms:created>
  <dcterms:modified xsi:type="dcterms:W3CDTF">2021-07-12T04:54:00Z</dcterms:modified>
</cp:coreProperties>
</file>